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7d6f2e1e8936726d222cfa2b464ae25880bfa"/>
    <w:p>
      <w:pPr>
        <w:pStyle w:val="Heading3"/>
      </w:pPr>
      <w:r>
        <w:t xml:space="preserve">26 декабря в районе Орехово-Борисово Северное вводится точечная платная парковка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По решению муниципальных депутатов и жителей Москвы 26 декабря платные парковочные зоны появятся на почти 300 новых участках, два из которых будут расположены в районе Орехово-Борисово Северное Южного административного округа.</w:t>
      </w:r>
    </w:p>
    <w:p>
      <w:pPr>
        <w:pStyle w:val="BodyText"/>
      </w:pPr>
      <w:r>
        <w:t xml:space="preserve">Так, в районе Орехово-Борисово Северное появятся платные парковки по адресам: Каширское шоссе (от пересечения с Борисовским проездом до пересечения с Ореховым бульваром; Ореховый бульвар (нечетная сторона от пересечения с Домодедовской улицей до пересечения с Борисовским проездом).</w:t>
      </w:r>
    </w:p>
    <w:p>
      <w:pPr>
        <w:pStyle w:val="BodyText"/>
      </w:pPr>
      <w:r>
        <w:t xml:space="preserve">Отметим, что в первую очередь платные парковки вводятся в местах большого скопления автомобилей и в местах, где наблюдаются проблемы с дорожным трафиком.</w:t>
      </w:r>
    </w:p>
    <w:p>
      <w:pPr>
        <w:pStyle w:val="BodyText"/>
      </w:pPr>
      <w:r>
        <w:t xml:space="preserve">Стоимость одно часа стоянки составляет 40 рублей. Оплатить ее можно при помощи мобильного приложения «Парковки Москвы», SMS-сообщения, через паркоматы и приложение «Яндекс-Парковки». Жители, проживающие вблизи зон платных парковок, могут получить резидентное разрешение, чтобы оставлять машины на льготных условиях.</w:t>
      </w:r>
    </w:p>
    <w:p>
      <w:pPr>
        <w:pStyle w:val="BodyText"/>
      </w:pPr>
      <w:r>
        <w:t xml:space="preserve">Кроме того, с полным перечнем зон платной парковки можно ознакомиться на сайте:</w:t>
      </w:r>
      <w:r>
        <w:t xml:space="preserve"> </w:t>
      </w:r>
      <w:hyperlink r:id="rId20">
        <w:r>
          <w:rPr>
            <w:rStyle w:val="Hyperlink"/>
          </w:rPr>
          <w:t xml:space="preserve">http://parking.mos.ru/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http://sevorehovo-borisovo.mos.ru/city-parking/paid-city-parking-on-the-street/news/detail/2406720.html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city-parking/paid-city-parking-on-the-street/news/detail/2406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city-parking/paid-city-parking-on-the-street/news/detail/2406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2025-02-09T04:02:07Z</dcterms:created>
  <dcterms:modified xsi:type="dcterms:W3CDTF">2025-02-09T04:02:07Z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