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a9e9a8a335420e4f4088f2d4decc0c996322f"/>
    <w:p>
      <w:pPr>
        <w:pStyle w:val="Heading3"/>
      </w:pPr>
      <w:r>
        <w:t xml:space="preserve">В праздничные выходные автомобилистам не придется платить за парковку на столичных улицах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Не платить за парковку на столичных улицах водители смогут в предстоящие праздничные дни. Бесплатный режим будет действовать с 00:00 до 24:00 12 и 13 июня. Об этом рассказал глава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«Во время празднования Дня России для автомобилистов бесплатно будут доступны 67 тысяч мест на улицах, входящих в состав московского парковочного пространства. Интенсивность движения на дорогах в воскресные и праздничные дни снижается. Так, на прошедших майских праздниках бесплатная парковка действовала в течение пяти дней и, по данным мониторинга дорожно-транспортной обстановки, такой режим не вызвал затруднений в движении транспорта», — отметил Ликсутов.</w:t>
      </w:r>
    </w:p>
    <w:p>
      <w:pPr>
        <w:pStyle w:val="BodyText"/>
      </w:pPr>
      <w:r>
        <w:t xml:space="preserve">Департамент призывает водителей парковаться правильно и обращать внимание на дорожные знаки. Оставлять машины разрешено только в специально предназначенных для этого местах. За нарушениями следят комплексы фотовидеофиксации.</w:t>
      </w:r>
    </w:p>
    <w:p>
      <w:pPr>
        <w:pStyle w:val="BodyText"/>
      </w:pPr>
      <w:r>
        <w:t xml:space="preserve">Кроме того, из-под знаков с табличкой «Работает эвакуатор» машину могут увезти на спецстоянку.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http://sevorehovo-borisovo.mos.ru/city-parking/paid-city-parking-on-the-street/news/detail/3107775.html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wp-content/uploads/2016/06/dsc_0328.jp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city-parking/paid-city-parking-on-the-street/news/detail/3107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wp-content/uploads/2016/06/dsc_0328.jpg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city-parking/paid-city-parking-on-the-street/news/detail/3107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2025-02-11T14:36:04Z</dcterms:created>
  <dcterms:modified xsi:type="dcterms:W3CDTF">2025-02-11T14:36:04Z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