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e9185b0641f3bf48dc224d6f85653c4e4019c"/>
    <w:p>
      <w:pPr>
        <w:pStyle w:val="Heading3"/>
      </w:pPr>
      <w:r>
        <w:t xml:space="preserve">Продажа машино-мест на территории Южного административного округа</w:t>
      </w:r>
    </w:p>
    <w:p>
      <w:pPr>
        <w:pStyle w:val="FirstParagraph"/>
      </w:pPr>
      <w:r>
        <w:t xml:space="preserve">09.12.2016</w:t>
      </w:r>
    </w:p>
    <w:p>
      <w:pPr>
        <w:pStyle w:val="BodyText"/>
      </w:pPr>
      <w:r>
        <w:t xml:space="preserve">ГУП г. Москвы "Дирекция гаражного строительства" информирует о том, что по распоряжению Департамента городского имущества города Москвы на территории Южного административного округа города Москвы выставлены на продажу (электронный аукцион) машино-места и помещения по следующим адресам:</w:t>
      </w:r>
    </w:p>
    <w:p>
      <w:pPr>
        <w:pStyle w:val="BodyText"/>
      </w:pPr>
      <w:r>
        <w:t xml:space="preserve">1. Ореховый пр-д, д. 41, корп. 1</w:t>
      </w:r>
    </w:p>
    <w:p>
      <w:pPr>
        <w:pStyle w:val="BodyText"/>
      </w:pPr>
      <w:r>
        <w:t xml:space="preserve">2. ул. Москворечье, д. 2, корп. 3</w:t>
      </w:r>
    </w:p>
    <w:p>
      <w:pPr>
        <w:pStyle w:val="BodyText"/>
      </w:pPr>
      <w:r>
        <w:t xml:space="preserve">3. 4-й Рощинский пр., д. 24, стр. 5</w:t>
      </w:r>
    </w:p>
    <w:p>
      <w:pPr>
        <w:pStyle w:val="BodyText"/>
      </w:pPr>
      <w:r>
        <w:t xml:space="preserve">Дополнительную информацию можно получить по телефону: 8-499-766-73-43, 8-495-651-91-92.</w:t>
      </w:r>
    </w:p>
    <w:p>
      <w:pPr>
        <w:pStyle w:val="BodyText"/>
      </w:pPr>
      <w:r>
        <w:t xml:space="preserve">Режим работы: пн-чт 09.00-18.00; пт 09.00-16.45.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http://sevorehovo-borisovo.mos.ru/city-parking/paid-city-parking-on-the-street/news/detail/4395795.html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city-parking/paid-city-parking-on-the-street/news/detail/4395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city-parking/paid-city-parking-on-the-street/news/detail/4395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2025-02-10T03:26:38Z</dcterms:created>
  <dcterms:modified xsi:type="dcterms:W3CDTF">2025-02-10T03:26:38Z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