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c1b0050c7b6681b43fb0d0c9765cb73c586bc"/>
    <w:p>
      <w:pPr>
        <w:pStyle w:val="Heading3"/>
      </w:pPr>
      <w:r>
        <w:t xml:space="preserve">В районе Орехово-Борисово Северное создан Консультативный совета по межнациональным и конфессиональным отношениям в районе</w:t>
      </w:r>
    </w:p>
    <w:p>
      <w:pPr>
        <w:pStyle w:val="FirstParagraph"/>
      </w:pPr>
      <w:r>
        <w:t xml:space="preserve">12.07.2024</w:t>
      </w:r>
    </w:p>
    <w:p>
      <w:pPr>
        <w:pStyle w:val="BodyText"/>
      </w:pPr>
      <w:r>
        <w:t xml:space="preserve">В районе Орехово-Борисово Северное создан Консультативный совета по межнациональным и конфессиональным отношениям в районе Орехово-Борисово Северное города Москвы. В состав Совета входят представители организаций района, представители учреждений культуры, члены общественных организаций, религиозные деятели.</w:t>
      </w:r>
    </w:p>
    <w:p>
      <w:pPr>
        <w:pStyle w:val="BodyText"/>
      </w:pPr>
      <w:r>
        <w:t xml:space="preserve">Рассматриваемые вопросы:</w:t>
      </w:r>
    </w:p>
    <w:p>
      <w:pPr>
        <w:pStyle w:val="BodyText"/>
      </w:pPr>
      <w:r>
        <w:t xml:space="preserve">- Мониторинг ситуации в сфере межнациональных и межконфессиональных отношений в районе Орехово-Борисово Северное</w:t>
      </w:r>
    </w:p>
    <w:p>
      <w:pPr>
        <w:pStyle w:val="BodyText"/>
      </w:pPr>
      <w:r>
        <w:t xml:space="preserve">- О проведении спортивных и досуговых мероприятий.</w:t>
      </w:r>
    </w:p>
    <w:p>
      <w:pPr>
        <w:pStyle w:val="BodyText"/>
      </w:pPr>
      <w:r>
        <w:t xml:space="preserve">- Социокультурная адаптация иностранных граждан путем привлечения их к участию в мероприятиях.</w:t>
      </w:r>
    </w:p>
    <w:p>
      <w:pPr>
        <w:pStyle w:val="BodyText"/>
      </w:pPr>
      <w:r>
        <w:t xml:space="preserve">- Об участии общественных организаций в работе по гармонизации межнациональных и межконфессиональных отношений</w:t>
      </w:r>
    </w:p>
    <w:p>
      <w:pPr>
        <w:pStyle w:val="BodyText"/>
      </w:pPr>
      <w:r>
        <w:t xml:space="preserve">- Организация разъяснительной работы среди молодежи о недопустимости ксенофобии и экстремизма на почве расовой, национальной и конфессиональной неприязни, а также работы по привлечению молодежи к участию в общественно-полезных акциях.</w:t>
      </w:r>
    </w:p>
    <w:p>
      <w:pPr>
        <w:pStyle w:val="BodyText"/>
      </w:pPr>
      <w:r>
        <w:t xml:space="preserve">- Взаимодействие управы района с религиозными организациями в районе в сфере гармонизации межнациональных отношений и профилактике экстремизма в молодежной среде.</w:t>
      </w:r>
    </w:p>
    <w:p>
      <w:pPr>
        <w:pStyle w:val="BodyText"/>
      </w:pPr>
      <w:r>
        <w:t xml:space="preserve">В районе Орехово-Борисово Северное создан Консультативный совета по межнациональным и конфессиональным отношениям в районе Орехово-Борисово Северное города Москвы. В состав Совета входят представители организаций района, представители учреждений культуры, члены общественных организаций, религиозные деятели.</w:t>
      </w:r>
    </w:p>
    <w:p>
      <w:pPr>
        <w:pStyle w:val="BodyText"/>
      </w:pPr>
      <w:r>
        <w:t xml:space="preserve">Рассматриваемые вопросы:</w:t>
      </w:r>
    </w:p>
    <w:p>
      <w:pPr>
        <w:pStyle w:val="BodyText"/>
      </w:pPr>
      <w:r>
        <w:t xml:space="preserve">- Мониторинг ситуации в сфере межнациональных и межконфессиональных отношений в районе Орехово-Борисово Северное</w:t>
      </w:r>
    </w:p>
    <w:p>
      <w:pPr>
        <w:pStyle w:val="BodyText"/>
      </w:pPr>
      <w:r>
        <w:t xml:space="preserve">- О проведении спортивных и досуговых мероприятий.</w:t>
      </w:r>
    </w:p>
    <w:p>
      <w:pPr>
        <w:pStyle w:val="BodyText"/>
      </w:pPr>
      <w:r>
        <w:t xml:space="preserve">- Социокультурная адаптация иностранных граждан путем привлечения их к участию в мероприятиях.</w:t>
      </w:r>
    </w:p>
    <w:p>
      <w:pPr>
        <w:pStyle w:val="BodyText"/>
      </w:pPr>
      <w:r>
        <w:t xml:space="preserve">- Об участии общественных организаций в работе по гармонизации межнациональных и межконфессиональных отношений</w:t>
      </w:r>
    </w:p>
    <w:p>
      <w:pPr>
        <w:pStyle w:val="BodyText"/>
      </w:pPr>
      <w:r>
        <w:t xml:space="preserve">- Организация разъяснительной работы среди молодежи о недопустимости ксенофобии и экстремизма на почве расовой, национальной и конфессиональной неприязни, а также работы по привлечению молодежи к участию в общественно-полезных акциях.</w:t>
      </w:r>
    </w:p>
    <w:p>
      <w:pPr>
        <w:pStyle w:val="BodyText"/>
      </w:pPr>
      <w:r>
        <w:t xml:space="preserve">- Взаимодействие управы района с религиозными организациями в районе в сфере гармонизации межнациональных отношений и профилактике экстремизма в молодежной среде.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http://sevorehovo-borisovo.mos.ru/counter-terrorism/anti-terrorist-activity-of-the-district-orekhovo-borisovo-severnoye-moscow-and-moscow-region-city-of/protivodeystvie-ekstremizmu-i-terrorizmu/detail/12475838.html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ounter-terrorism/anti-terrorist-activity-of-the-district-orekhovo-borisovo-severnoye-moscow-and-moscow-region-city-of/protivodeystvie-ekstremizmu-i-terrorizmu/detail/124758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ounter-terrorism/anti-terrorist-activity-of-the-district-orekhovo-borisovo-severnoye-moscow-and-moscow-region-city-of/protivodeystvie-ekstremizmu-i-terrorizmu/detail/124758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2025-02-21T16:23:29Z</dcterms:created>
  <dcterms:modified xsi:type="dcterms:W3CDTF">2025-02-21T16:23:29Z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