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f941e1f6975a6577af30be23db27300dc29be"/>
    <w:p>
      <w:pPr>
        <w:pStyle w:val="Heading3"/>
      </w:pPr>
      <w:r>
        <w:t xml:space="preserve">Планово-предупредительный ремонт подъездов МКД в июне-августе 2025 года</w:t>
      </w:r>
    </w:p>
    <w:p>
      <w:pPr>
        <w:pStyle w:val="FirstParagraph"/>
      </w:pPr>
      <w:r>
        <w:t xml:space="preserve">27.05.2025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  <w:vMerge w:val="restart"/>
          </w:tcPr>
          <w:p>
            <w:pPr>
              <w:pStyle w:val="Compact"/>
              <w:jc w:val="center"/>
            </w:pPr>
            <w:r>
              <w:t xml:space="preserve">Планово-предупредительный ремонт подъездов МКД в июне-августе 2025 года</w:t>
            </w:r>
          </w:p>
        </w:tc>
      </w:tr>
      <w:tr>
        <w:tc>
          <w:tcPr>
            <w:gridSpan w:val="4"/>
            <w:vMerge w:val="continue"/>
          </w:tcPr>
          <w:p>
            <w:pPr/>
          </w:p>
        </w:tc>
      </w:tr>
      <w:tr>
        <w:tc>
          <w:tcPr>
            <w:gridSpan w:val="4"/>
          </w:tcPr>
          <w:p>
            <w:pPr>
              <w:pStyle w:val="Compact"/>
              <w:jc w:val="center"/>
            </w:pPr>
            <w:r>
              <w:t xml:space="preserve">Информация о запланированных работах в рамках планово-предупредительного ремонта подъездов МКД ГБУ "Жилищник района Орехово-Борисово Северное" июнь-август 2025 года.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№ п/п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Состав (вид) работ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телефон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д. 1,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д. 9 к.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д. 10,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Борисовкий проезд, д. 11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11, к.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22,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38,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Генерала Белова ул., д. 19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Каширское шоссе, д. 94 к.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Каширское шоссе, д. 86 к. 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Каширское шссе, д. 94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Ореховый бульвар, д. 23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Шипиловская ул., д. 5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Шипиловская ул., д. 6 к.3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Шипиловская ул, д. 25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Борисовский проезд, д. 15, к. 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ремонт входных групп, дверей, почтовых ящиков, напольного покрытия, ремонт и окраска стен, потолков, стволов и ковшей мусоропровода, приведение в порядок системы освещения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8-495-393-24-87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http://sevorehovo-borisovo.mos.ru/housing-and-communal-services-landscaping-and-construction/detail/12990773.html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12990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housing-and-communal-services-landscaping-and-construction/detail/12990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2025-07-10T08:42:31Z</dcterms:created>
  <dcterms:modified xsi:type="dcterms:W3CDTF">2025-07-10T08:42:31Z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