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6.jpg" ContentType="image/jpeg"/>
  <Override PartName="/word/media/rId20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9d2392d8f59609815b3fd8ad0b51bf4b3b1ab12"/>
    <w:p>
      <w:pPr>
        <w:pStyle w:val="Heading3"/>
      </w:pPr>
      <w:r>
        <w:t xml:space="preserve">18 января проведены квиз и презентация Молодёжного парламента города Москвы</w:t>
      </w:r>
    </w:p>
    <w:p>
      <w:pPr>
        <w:pStyle w:val="FirstParagraph"/>
      </w:pPr>
      <w:r>
        <w:t xml:space="preserve">30.01.2024</w:t>
      </w:r>
    </w:p>
    <w:p>
      <w:pPr>
        <w:pStyle w:val="BodyText"/>
      </w:pPr>
      <w:r>
        <w:t xml:space="preserve">18 января в стенах МФЮА проведены квиз и презентация Молодёжного парламента города Москвы. 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5cb/puql8qih3hvxg9vdcm7cmu2ozczknr5i/kyjr7XMQf7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184/8qr0bfoeqj00whjnqmyy3dk3r186y586/Ct_fLJcIF5A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2d2/usrl9lcocjbvjwsg61ovhfz6iumpg7h8/oR_PBNNjozs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697/lljsqoymeh2agh0ij6ulkjmlqca2fnke/NsLUh3fucY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http://sevorehovo-borisovo.mos.ru/molodezhnaya-palata-rayona/zhizn-molodyezhnoy-palaty/detail/12135049.html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image" Id="rId29" Target="media/rId29.jpg" /><Relationship Type="http://schemas.openxmlformats.org/officeDocument/2006/relationships/hyperlink" Id="rId33" Target="http://sevorehovo-borisovo.mos.ru" TargetMode="External" /><Relationship Type="http://schemas.openxmlformats.org/officeDocument/2006/relationships/hyperlink" Id="rId32" Target="http://sevorehovo-borisovo.mos.ru/molodezhnaya-palata-rayona/zhizn-molodyezhnoy-palaty/detail/121350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sevorehovo-borisovo.mos.ru" TargetMode="External" /><Relationship Type="http://schemas.openxmlformats.org/officeDocument/2006/relationships/hyperlink" Id="rId32" Target="http://sevorehovo-borisovo.mos.ru/molodezhnaya-palata-rayona/zhizn-molodyezhnoy-palaty/detail/121350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2025-02-22T02:25:05Z</dcterms:created>
  <dcterms:modified xsi:type="dcterms:W3CDTF">2025-02-22T02:25:05Z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