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кус-насекомого"/>
    <w:p>
      <w:pPr>
        <w:pStyle w:val="Heading3"/>
      </w:pPr>
      <w:r>
        <w:t xml:space="preserve">Укус насекомого</w:t>
      </w:r>
    </w:p>
    <w:p>
      <w:pPr>
        <w:pStyle w:val="FirstParagraph"/>
      </w:pPr>
      <w:r>
        <w:t xml:space="preserve">14.05.2015</w:t>
      </w:r>
    </w:p>
    <w:p>
      <w:pPr>
        <w:pStyle w:val="BodyText"/>
      </w:pPr>
      <w:r>
        <w:t xml:space="preserve">Скоро выходные дни и многие жители наверное захотят пойти в лес, на природу, погулять в парк. Управление по ЮАО Главного управления МЧС России по г. Москве напоминает, что надо делать в случае укуса насекомого.</w:t>
      </w:r>
    </w:p>
    <w:p>
      <w:pPr>
        <w:pStyle w:val="BodyText"/>
      </w:pPr>
      <w:r>
        <w:t xml:space="preserve">Признаки: покраснение и зуд: боль и отечность; нарушение дыхания и глотания, тошнота и рвота, боли в животе, шоковое состояние.</w:t>
      </w:r>
    </w:p>
    <w:p>
      <w:pPr>
        <w:pStyle w:val="BodyText"/>
      </w:pPr>
      <w:r>
        <w:t xml:space="preserve">- к месту укуса приложите компресс из содового раствора ( 1 чайная ложка соды на стакан кипяченой воды);</w:t>
      </w:r>
    </w:p>
    <w:p>
      <w:pPr>
        <w:pStyle w:val="BodyText"/>
      </w:pPr>
      <w:r>
        <w:t xml:space="preserve">- в случае сильной аллергической реакции или укусах в область языка, гортани, шеи примите антигистаминное средство ( кордиамин, димедрол);</w:t>
      </w:r>
    </w:p>
    <w:p>
      <w:pPr>
        <w:pStyle w:val="BodyText"/>
      </w:pPr>
      <w:r>
        <w:t xml:space="preserve">- обратитесь к врачу ил вызовите «Скорую помощь»</w:t>
      </w:r>
    </w:p>
    <w:p>
      <w:pPr>
        <w:pStyle w:val="BodyText"/>
      </w:pPr>
      <w:r>
        <w:t xml:space="preserve">Не сжимайте жало при его извлечении.</w:t>
      </w:r>
    </w:p>
    <w:p>
      <w:pPr>
        <w:pStyle w:val="BodyText"/>
      </w:pPr>
      <w:r>
        <w:t xml:space="preserve">Не оставляйте пострадавшего одного при укусах в область гортани, языка, шеи.</w:t>
      </w:r>
    </w:p>
    <w:p>
      <w:pPr>
        <w:pStyle w:val="BodyText"/>
      </w:pPr>
      <w:r>
        <w:t xml:space="preserve">Телефоны вызова экстренных служб «101» и «112».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http://sevorehovo-borisovo.mos.ru/presscenter/news/detail/1857222.html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8572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8572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2025-07-07T03:03:22Z</dcterms:created>
  <dcterms:modified xsi:type="dcterms:W3CDTF">2025-07-07T03:03:22Z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