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5d8aa103a53fb2e4abc8e46c170941982265e"/>
    <w:p>
      <w:pPr>
        <w:pStyle w:val="Heading3"/>
      </w:pPr>
      <w:r>
        <w:t xml:space="preserve">Сотрудники библиотеки №156 проведут мастер-класс по пейзажной живописи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01.07.2025</w:t>
      </w:r>
    </w:p>
    <w:p>
      <w:pPr>
        <w:pStyle w:val="BodyText"/>
      </w:pPr>
      <w:r>
        <w:t xml:space="preserve">Сотрудники библиотеки №156 проведут мастер-класс по пейзажной живописи. Фото: Татьяна Петрыкина, «Вечерняя Москва»</w:t>
      </w:r>
    </w:p>
    <w:p>
      <w:pPr>
        <w:pStyle w:val="BodyText"/>
      </w:pPr>
      <w:r>
        <w:t xml:space="preserve">Сотрудники библиотеки №156 организуют творческий мастер-класс по мини-пейзажу «Родные просторы». Он состоится в помещении читальни 5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Программа мастер-класса включит теоретическую и практическую части. Участники изучат основы работы с акриловыми красками, узнают секреты построения композиции и создания различных текстур. Профессиональный художник поделится эффективными приемами, связанными с акриловой живописью.</w:t>
      </w:r>
    </w:p>
    <w:p>
      <w:pPr>
        <w:pStyle w:val="BodyText"/>
      </w:pPr>
      <w:r>
        <w:t xml:space="preserve">Особое внимание будет уделено изучению художественных техник, относящихся к пейзажной живописи,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и досуговых центров Южного административного округа.</w:t>
      </w:r>
    </w:p>
    <w:p>
      <w:pPr>
        <w:pStyle w:val="BodyText"/>
      </w:pPr>
      <w:r>
        <w:t xml:space="preserve">Присоединиться к творческому процессу можно будет с 16:00 по адресу: улица Генерала Белова, дом №29, корпус 3. Мероприятие будет открыто для всех желающих познакомиться с искусством пейзажной живописи.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http://sevorehovo-borisovo.mos.ru/presscenter/newsnew/detail/13077552.html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77552.html" TargetMode="External" /><Relationship Type="http://schemas.openxmlformats.org/officeDocument/2006/relationships/hyperlink" Id="rId20" Target="https://kulturauao.ru/afisha/tproduct/476426945-933478527002-master-klass-po-mini-peizazhu-rodnie-pr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77552.html" TargetMode="External" /><Relationship Type="http://schemas.openxmlformats.org/officeDocument/2006/relationships/hyperlink" Id="rId20" Target="https://kulturauao.ru/afisha/tproduct/476426945-933478527002-master-klass-po-mini-peizazhu-rodnie-pr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2025-07-08T16:03:00Z</dcterms:created>
  <dcterms:modified xsi:type="dcterms:W3CDTF">2025-07-08T16:03:00Z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