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2cd074c511a4d2164a88d6645c8cbc8e583126"/>
    <w:p>
      <w:pPr>
        <w:pStyle w:val="Heading3"/>
      </w:pPr>
      <w:r>
        <w:t xml:space="preserve">Творческая лаборатория «Тайный сад» откроется в МЗ «Царицыно»</w:t>
      </w:r>
    </w:p>
    <w:p>
      <w:pPr>
        <w:pStyle w:val="FirstParagraph"/>
      </w:pPr>
      <w:r>
        <w:t xml:space="preserve">01.07.2025</w:t>
      </w:r>
    </w:p>
    <w:p>
      <w:pPr>
        <w:pStyle w:val="BodyText"/>
      </w:pPr>
      <w:r>
        <w:t xml:space="preserve">01.07.2025</w:t>
      </w:r>
    </w:p>
    <w:p>
      <w:pPr>
        <w:pStyle w:val="BodyText"/>
      </w:pPr>
      <w:r>
        <w:t xml:space="preserve">Творческая лаборатория «Тайный сад» откроется в МЗ «Царицыно». Фото: официальный сайт МЗ «Царицыно»</w:t>
      </w:r>
    </w:p>
    <w:p>
      <w:pPr>
        <w:pStyle w:val="BodyText"/>
      </w:pPr>
      <w:r>
        <w:t xml:space="preserve">Сотрудники музея-заповедника «Царицыно» пригласили горожан принять участие в бесплатной лаборатории «Тайный сад», в рамках которой десять человек смогут создать авторский выставочный проект. Подать заявку на конкурсный отбор можно будет до 20 июля.</w:t>
      </w:r>
    </w:p>
    <w:p>
      <w:pPr>
        <w:pStyle w:val="BodyText"/>
      </w:pPr>
      <w:r>
        <w:t xml:space="preserve"> </w:t>
      </w:r>
    </w:p>
    <w:p>
      <w:pPr>
        <w:pStyle w:val="BodyText"/>
      </w:pPr>
      <w:r>
        <w:t xml:space="preserve">Представители культурного комплекса на официальном</w:t>
      </w:r>
      <w:r>
        <w:t xml:space="preserve"> </w:t>
      </w:r>
      <w:hyperlink r:id="rId20">
        <w:r>
          <w:rPr>
            <w:rStyle w:val="Hyperlink"/>
          </w:rPr>
          <w:t xml:space="preserve">сайте</w:t>
        </w:r>
      </w:hyperlink>
      <w:r>
        <w:t xml:space="preserve"> </w:t>
      </w:r>
      <w:r>
        <w:t xml:space="preserve">проинформировали, что участие в проекте даст возможность десяти участникам воплотить свои мысли и чувства через призму искусства. Для этого творцы смогут использовать необычную технику скульптурного вязания под названием вилатаж, которой владеет художница Александра Островская. Она станет наставником участников в работе.</w:t>
      </w:r>
    </w:p>
    <w:p>
      <w:pPr>
        <w:pStyle w:val="BodyText"/>
      </w:pPr>
      <w:r>
        <w:t xml:space="preserve">Присоединиться к конкурсному отбору смогут все желающие. Сотрудники МЗ «Царицыно» уточнили, что главным условием станет желание создать нечто особенное, отражающее внутренний мир молодого поколения. Заполнить анкету участника можно будет до 20 июля по</w:t>
      </w:r>
      <w:r>
        <w:t xml:space="preserve"> </w:t>
      </w:r>
      <w:hyperlink r:id="rId21">
        <w:r>
          <w:rPr>
            <w:rStyle w:val="Hyperlink"/>
          </w:rPr>
          <w:t xml:space="preserve">ссылке</w:t>
        </w:r>
      </w:hyperlink>
      <w:r>
        <w:t xml:space="preserve">.</w:t>
      </w:r>
    </w:p>
    <w:p>
      <w:pPr>
        <w:pStyle w:val="BodyText"/>
      </w:pPr>
      <w:r>
        <w:t xml:space="preserve">Созданные в рамках проекта произведения станут частью масштабной выставки, которая будет открыта во время Фестиваля исторических садов.</w:t>
      </w:r>
    </w:p>
    <w:p>
      <w:pPr>
        <w:pStyle w:val="BodyText"/>
      </w:pPr>
      <w:r>
        <w:br/>
      </w:r>
    </w:p>
    <w:p>
      <w:pPr>
        <w:pStyle w:val="BodyText"/>
      </w:pPr>
      <w:r>
        <w:t xml:space="preserve">Адрес страницы:</w:t>
      </w:r>
      <w:r>
        <w:t xml:space="preserve"> </w:t>
      </w:r>
      <w:hyperlink r:id="rId22">
        <w:r>
          <w:rPr>
            <w:rStyle w:val="Hyperlink"/>
          </w:rPr>
          <w:t xml:space="preserve">http://sevorehovo-borisovo.mos.ru/presscenter/newsnew/detail/13077562.html</w:t>
        </w:r>
      </w:hyperlink>
    </w:p>
    <w:p>
      <w:pPr>
        <w:pStyle w:val="BodyText"/>
      </w:pPr>
      <w:hyperlink r:id="rId23">
        <w:r>
          <w:rPr>
            <w:rStyle w:val="Hyperlink"/>
          </w:rPr>
          <w:t xml:space="preserve">Управа района Орехово-Борисово Северное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vorehovo-borisovo.mos.ru" TargetMode="External" /><Relationship Type="http://schemas.openxmlformats.org/officeDocument/2006/relationships/hyperlink" Id="rId22" Target="http://sevorehovo-borisovo.mos.ru/presscenter/newsnew/detail/13077562.html" TargetMode="External" /><Relationship Type="http://schemas.openxmlformats.org/officeDocument/2006/relationships/hyperlink" Id="rId21" Target="https://forms.yandex.ru/u/685a9718eb6146d39f0eb82d/" TargetMode="External" /><Relationship Type="http://schemas.openxmlformats.org/officeDocument/2006/relationships/hyperlink" Id="rId20" Target="https://tsaritsyno-museum.ru/the_museum/press-center/news/tajnyj-sad-2025/" TargetMode="External" /></Relationships>
</file>

<file path=word/_rels/footnotes.xml.rels><?xml version="1.0" encoding="UTF-8"?><Relationships xmlns="http://schemas.openxmlformats.org/package/2006/relationships"><Relationship Type="http://schemas.openxmlformats.org/officeDocument/2006/relationships/hyperlink" Id="rId23" Target="http://sevorehovo-borisovo.mos.ru" TargetMode="External" /><Relationship Type="http://schemas.openxmlformats.org/officeDocument/2006/relationships/hyperlink" Id="rId22" Target="http://sevorehovo-borisovo.mos.ru/presscenter/newsnew/detail/13077562.html" TargetMode="External" /><Relationship Type="http://schemas.openxmlformats.org/officeDocument/2006/relationships/hyperlink" Id="rId21" Target="https://forms.yandex.ru/u/685a9718eb6146d39f0eb82d/" TargetMode="External" /><Relationship Type="http://schemas.openxmlformats.org/officeDocument/2006/relationships/hyperlink" Id="rId20" Target="https://tsaritsyno-museum.ru/the_museum/press-center/news/tajnyj-sad-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2025-07-06T14:51:56Z</dcterms:created>
  <dcterms:modified xsi:type="dcterms:W3CDTF">2025-07-06T14:51:56Z</dcterms:modified>
</cp:coreProperties>
</file>

<file path=docProps/custom.xml><?xml version="1.0" encoding="utf-8"?>
<Properties xmlns="http://schemas.openxmlformats.org/officeDocument/2006/custom-properties" xmlns:vt="http://schemas.openxmlformats.org/officeDocument/2006/docPropsVTypes"/>
</file>