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5c60869c8f11b25577bf58a360a3a64216f2d"/>
    <w:p>
      <w:pPr>
        <w:pStyle w:val="Heading3"/>
      </w:pPr>
      <w:r>
        <w:t xml:space="preserve">Сотрудники библиотеки №147 откроют выставку об искусстве в военное время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07.07.2025</w:t>
      </w:r>
    </w:p>
    <w:p>
      <w:pPr>
        <w:pStyle w:val="BodyText"/>
      </w:pPr>
      <w:r>
        <w:t xml:space="preserve">Сотрудники библиотеки №147 откроют выставку об искусстве в военное время. Фото: Анна Быкова, «Вечерняя Москва»</w:t>
      </w:r>
    </w:p>
    <w:p>
      <w:pPr>
        <w:pStyle w:val="BodyText"/>
      </w:pPr>
      <w:r>
        <w:t xml:space="preserve">Сотрудники библиотеки №147 имени Сергея Орлова 8 июля откроют тематическую экспозицию, приуроченную к 80-летию Победы в Великой Отечественной войне. Ее посвятят роли деятелей культуры в годы ВОВ.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читальни продемонстрируют гостям архивные документы, произведения искусства и мультимедийные материалы, связанные с развитием данной сферы в годы Великой Отечественной войны.</w:t>
      </w:r>
    </w:p>
    <w:p>
      <w:pPr>
        <w:pStyle w:val="BodyText"/>
      </w:pPr>
      <w:r>
        <w:t xml:space="preserve">Главными героями выставки стали более 50 деятелей культуры военного времени. Их судьбы и подвиги будут представлены в рамках экспозиции, которая позволит посетителям узнать об их вкладе в Победу,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Орехова-Борисова Северного в социальных сетях.</w:t>
      </w:r>
    </w:p>
    <w:p>
      <w:pPr>
        <w:pStyle w:val="BodyText"/>
      </w:pPr>
      <w:r>
        <w:t xml:space="preserve">Посетить выставку можно будет с 8 по 19 июля по адресу: улица Домодедовская, дом №11. Экспозиция будет доступна в часы работы библиотеки — со вторника по субботу с 12:00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http://sevorehovo-borisovo.mos.ru/presscenter/newsnew/detail/13087603.html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7603.html" TargetMode="External" /><Relationship Type="http://schemas.openxmlformats.org/officeDocument/2006/relationships/hyperlink" Id="rId20" Target="https://vk.com/wall-217754368_10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7603.html" TargetMode="External" /><Relationship Type="http://schemas.openxmlformats.org/officeDocument/2006/relationships/hyperlink" Id="rId20" Target="https://vk.com/wall-217754368_10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2025-07-07T14:01:34Z</dcterms:created>
  <dcterms:modified xsi:type="dcterms:W3CDTF">2025-07-07T14:01:34Z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