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5619e6a7e070208da0eeac5b8cbc11bf135fa"/>
    <w:p>
      <w:pPr>
        <w:pStyle w:val="Heading3"/>
      </w:pPr>
      <w:r>
        <w:t xml:space="preserve">Занятие по программированию в Roblox Studio пройдет в рамках фестиваля «Лето в Москве»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08.07.2025</w:t>
      </w:r>
    </w:p>
    <w:p>
      <w:pPr>
        <w:pStyle w:val="BodyText"/>
      </w:pPr>
      <w:r>
        <w:t xml:space="preserve">Занятие по программированию в Roblox Studio пройдет в рамках фестиваля «Лето в Москве». Фото: Дарья Казачок, «Вечерняя Москва»</w:t>
      </w:r>
    </w:p>
    <w:p>
      <w:pPr>
        <w:pStyle w:val="BodyText"/>
      </w:pPr>
      <w:r>
        <w:t xml:space="preserve">Специалисты компьютерной академии в Орехове-Борисове Северном проведут мастер-класс по программированию. Горожане смогут научиться созданию летней локации в приложении Roblox Studio 12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занятия включит знакомство с интерфейсом Roblox Studio и базовыми инструментами платформы. Участники смогут освоить основы языка программирования Lua, который используется для создания игровых механик,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проекта «Лето в Москве».</w:t>
      </w:r>
    </w:p>
    <w:p>
      <w:pPr>
        <w:pStyle w:val="BodyText"/>
      </w:pPr>
      <w:r>
        <w:t xml:space="preserve">Под руководством наставников ребята также научатся создавать такие элементы, необходимые для обустройства летних локаций, как пляжи, акватории и деревья. В ходе занятия в том числе будут рассмотрены принципы добавления интерактивных механик, таких как сбор предметов и взаимодействие с окружением.</w:t>
      </w:r>
    </w:p>
    <w:p>
      <w:pPr>
        <w:pStyle w:val="BodyText"/>
      </w:pPr>
      <w:r>
        <w:t xml:space="preserve">Для участия в мастер-классе будет необходимо пройти предварительную регистрацию. Начнут встречу в 13:30. Местом для ее проведения станет дом №15, расположенный на Ореховом бульваре.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http://sevorehovo-borisovo.mos.ru/presscenter/newsnew/detail/13090760.html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90760.html" TargetMode="External" /><Relationship Type="http://schemas.openxmlformats.org/officeDocument/2006/relationships/hyperlink" Id="rId20" Target="https://leto.mos.ru/events/47374577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90760.html" TargetMode="External" /><Relationship Type="http://schemas.openxmlformats.org/officeDocument/2006/relationships/hyperlink" Id="rId20" Target="https://leto.mos.ru/events/47374577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2025-07-08T12:51:23Z</dcterms:created>
  <dcterms:modified xsi:type="dcterms:W3CDTF">2025-07-08T12:51:23Z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