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5aabc67b5d8338acaa7c391005ecb7f4497db"/>
    <w:p>
      <w:pPr>
        <w:pStyle w:val="Heading3"/>
      </w:pPr>
      <w:r>
        <w:t xml:space="preserve">В районе Орехово-Борисово Северное задержан грабитель</w:t>
      </w:r>
    </w:p>
    <w:p>
      <w:pPr>
        <w:pStyle w:val="FirstParagraph"/>
      </w:pPr>
      <w:r>
        <w:t xml:space="preserve">10.11.2015</w:t>
      </w:r>
    </w:p>
    <w:p>
      <w:pPr>
        <w:pStyle w:val="BodyText"/>
      </w:pPr>
      <w:r>
        <w:t xml:space="preserve">7 ноября в 14.40 в ОМВД России по району Орехово-Борисово Северное поступило сообщение о грабеже. По словам потерпевшей, в 14.00 на улице Шипиловская неизвестный, применив насилие, не опасное для жизни и здоровья, открыто похитил у нее мобильный телефон, после чего скрылся. В ходе оперативно-розыскных мероприятий сотрудниками уголовного розыска ОМВД России по району Орехово-Борисово Северное на улице Шипиловская был задержан подозреваемый. Им оказался безработный ранее судимый 42-летний москвич. Похищенное изъято. По данному факту возбуждено уголовное дело по признакам состава преступления, предусмотренного ч. 2 ст. 161 УК РФ (грабеж). В отношении подозреваемого избрана мера пресечения в порядке ст. 91 УПК РФ.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http://sevorehovo-borisovo.mos.ru/presscenter/newsnew/detail/2288139.html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2025-03-08T09:22:46Z</dcterms:created>
  <dcterms:modified xsi:type="dcterms:W3CDTF">2025-03-08T09:22:46Z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