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da4501aa0e9522e7606ff5a16258f75f73db4f"/>
    <w:p>
      <w:pPr>
        <w:pStyle w:val="Heading3"/>
      </w:pPr>
      <w:r>
        <w:t xml:space="preserve">В районе Бирюлево Западное задержан подозреваемый в краже</w:t>
      </w:r>
    </w:p>
    <w:p>
      <w:pPr>
        <w:pStyle w:val="FirstParagraph"/>
      </w:pPr>
      <w:r>
        <w:t xml:space="preserve">12.11.2015</w:t>
      </w:r>
    </w:p>
    <w:p>
      <w:pPr>
        <w:pStyle w:val="BodyText"/>
      </w:pPr>
      <w:r>
        <w:t xml:space="preserve">10 ноября в 17.30 в ОМВД России по району Бирюлево Западное поступило сообщение о краже. По словам потерпевшей, около 13.00 на улице Медынская неизвестный похитил у нее мобильный телефон. В ходе оперативно-розыскных мероприятий в 18.00 сотрудниками уголовного розыска ОМВД России по району Бирюлево Западное на Булатниковском проезде подозреваемый был задержан. Им оказался безработный 23-летний москвич. По данному факту возбуждено уголовное дело по признакам состава преступления, предусмотренного ч. 1 ст. 158 УК РФ (кража). В отношении подозреваемого избрана мера пресечения в виде подписки о невыезде.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http://sevorehovo-borisovo.mos.ru/presscenter/newsnew/detail/2295154.html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951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951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2025-02-20T07:17:26Z</dcterms:created>
  <dcterms:modified xsi:type="dcterms:W3CDTF">2025-02-20T07:17:26Z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