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здесь-помогут"/>
    <w:p>
      <w:pPr>
        <w:pStyle w:val="Heading3"/>
      </w:pPr>
      <w:r>
        <w:t xml:space="preserve">ЗДЕСЬ ПОМОГУТ!</w:t>
      </w:r>
    </w:p>
    <w:p>
      <w:pPr>
        <w:pStyle w:val="FirstParagraph"/>
      </w:pPr>
      <w:r>
        <w:t xml:space="preserve">27.03.2024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28e/7v6bxbba1ve08umc3ev2pr8y1lh028yt/Slayd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243/diltb17h2mxjbcg6unt2hkckzr4auz8w/Slayd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http://sevorehovo-borisovo.mos.ru/the-commission-on-affairs-of-minors-and-protection-of-their-rights/about-the-commission/detail/12274200.html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evorehovo-borisovo.mos.ru" TargetMode="External" /><Relationship Type="http://schemas.openxmlformats.org/officeDocument/2006/relationships/hyperlink" Id="rId26" Target="http://sevorehovo-borisovo.mos.ru/the-commission-on-affairs-of-minors-and-protection-of-their-rights/about-the-commission/detail/122742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evorehovo-borisovo.mos.ru" TargetMode="External" /><Relationship Type="http://schemas.openxmlformats.org/officeDocument/2006/relationships/hyperlink" Id="rId26" Target="http://sevorehovo-borisovo.mos.ru/the-commission-on-affairs-of-minors-and-protection-of-their-rights/about-the-commission/detail/122742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2025-02-21T07:28:21Z</dcterms:created>
  <dcterms:modified xsi:type="dcterms:W3CDTF">2025-02-21T07:28:21Z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