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83a528d5f6eb81fa434ebb4d95ef07789e72c6"/>
    <w:p>
      <w:pPr>
        <w:pStyle w:val="Heading3"/>
      </w:pPr>
      <w:r>
        <w:t xml:space="preserve">Заголовок: Оперативно-профилактическое мероприятие "Подросток"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r>
        <w:t xml:space="preserve">В период с 24 по 28 марта 2025 года проводится оперативно-профилактическое мероприятие "Подросток" в целях повышения эффективности работы по предупреждению алкоголизации и наркомании в подростковой среде, выявлению лиц, вовлекающих несовершеннолетних в употребление спиртных напитков, наркотических средств и психотропных веществ.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Обо всех случаях, о которых Вам стало известно: о совершенном или готовящемся преступлении против несовершеннолетнего, необходимо незамедлительно сообщить в правоохранительные органы. Телефон дежурной части ОМВД района Орехово-Борисово Северное города Москвы:</w:t>
      </w:r>
      <w:r>
        <w:t xml:space="preserve"> </w:t>
      </w:r>
      <w:hyperlink r:id="rId20">
        <w:r>
          <w:rPr>
            <w:rStyle w:val="Hyperlink"/>
          </w:rPr>
          <w:t xml:space="preserve">8-495-393-38-00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8-495-393-44-00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Каждый ребенок и родитель может анонимно и бесплатно получить психологическую помощь, позвонив на телефон экстренной помощи.</w:t>
      </w:r>
    </w:p>
    <w:p>
      <w:pPr>
        <w:pStyle w:val="BodyText"/>
      </w:pPr>
      <w:r>
        <w:t xml:space="preserve">Детский телефон доверия (звонок анонимный) бесплатная горячая линия (оказание психологической помощи детям, подросткам и их родителям в трудных жизненных ситуациях):</w:t>
      </w:r>
      <w:r>
        <w:t xml:space="preserve"> </w:t>
      </w:r>
      <w:hyperlink r:id="rId22">
        <w:r>
          <w:rPr>
            <w:rStyle w:val="Hyperlink"/>
          </w:rPr>
          <w:t xml:space="preserve">8-800-2000-122</w:t>
        </w:r>
      </w:hyperlink>
      <w:r>
        <w:t xml:space="preserve">, сайт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https://telefon-doveria.ru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Если вам или вашим близким требуется помощь, за ней можно обратиться в сообщество анонимных наркоманов/алкоголиков.</w:t>
      </w:r>
    </w:p>
    <w:p>
      <w:pPr>
        <w:pStyle w:val="BodyText"/>
      </w:pPr>
      <w:hyperlink r:id="rId24"/>
      <w:hyperlink r:id="rId24">
        <w:r>
          <w:rPr>
            <w:rStyle w:val="Hyperlink"/>
            <w:u w:val="single"/>
          </w:rPr>
          <w:t xml:space="preserve">https://na-msk.ru/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  <w:u w:val="single"/>
          </w:rPr>
          <w:t xml:space="preserve">https://aarussia.ru/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http://sevorehovo-borisovo.mos.ru/the-commission-on-affairs-of-minors-and-protection-of-their-rights/about-the-commission/detail/12874573.html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sevorehovo-borisovo.mos.ru" TargetMode="External" /><Relationship Type="http://schemas.openxmlformats.org/officeDocument/2006/relationships/hyperlink" Id="rId26" Target="http://sevorehovo-borisovo.mos.ru/the-commission-on-affairs-of-minors-and-protection-of-their-rights/about-the-commission/detail/12874573.html" TargetMode="External" /><Relationship Type="http://schemas.openxmlformats.org/officeDocument/2006/relationships/hyperlink" Id="rId25" Target="https://aarussia.ru/" TargetMode="External" /><Relationship Type="http://schemas.openxmlformats.org/officeDocument/2006/relationships/hyperlink" Id="rId24" Target="https://na-msk.ru/" TargetMode="External" /><Relationship Type="http://schemas.openxmlformats.org/officeDocument/2006/relationships/hyperlink" Id="rId23" Target="https://telefon-doveria.ru/" TargetMode="External" /><Relationship Type="http://schemas.openxmlformats.org/officeDocument/2006/relationships/hyperlink" Id="rId20" Target="tel:8-495-393-38-00" TargetMode="External" /><Relationship Type="http://schemas.openxmlformats.org/officeDocument/2006/relationships/hyperlink" Id="rId21" Target="tel:8-495-393-44-00" TargetMode="External" /><Relationship Type="http://schemas.openxmlformats.org/officeDocument/2006/relationships/hyperlink" Id="rId22" Target="tel:8-800-2000-1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orehovo-borisovo.mos.ru" TargetMode="External" /><Relationship Type="http://schemas.openxmlformats.org/officeDocument/2006/relationships/hyperlink" Id="rId26" Target="http://sevorehovo-borisovo.mos.ru/the-commission-on-affairs-of-minors-and-protection-of-their-rights/about-the-commission/detail/12874573.html" TargetMode="External" /><Relationship Type="http://schemas.openxmlformats.org/officeDocument/2006/relationships/hyperlink" Id="rId25" Target="https://aarussia.ru/" TargetMode="External" /><Relationship Type="http://schemas.openxmlformats.org/officeDocument/2006/relationships/hyperlink" Id="rId24" Target="https://na-msk.ru/" TargetMode="External" /><Relationship Type="http://schemas.openxmlformats.org/officeDocument/2006/relationships/hyperlink" Id="rId23" Target="https://telefon-doveria.ru/" TargetMode="External" /><Relationship Type="http://schemas.openxmlformats.org/officeDocument/2006/relationships/hyperlink" Id="rId20" Target="tel:8-495-393-38-00" TargetMode="External" /><Relationship Type="http://schemas.openxmlformats.org/officeDocument/2006/relationships/hyperlink" Id="rId21" Target="tel:8-495-393-44-00" TargetMode="External" /><Relationship Type="http://schemas.openxmlformats.org/officeDocument/2006/relationships/hyperlink" Id="rId22" Target="tel:8-800-2000-1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2025-07-06T12:06:56Z</dcterms:created>
  <dcterms:modified xsi:type="dcterms:W3CDTF">2025-07-06T12:06:56Z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